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FE" w:rsidRDefault="00AA3A4E" w:rsidP="00AA3A4E">
      <w:pPr>
        <w:pStyle w:val="Title"/>
      </w:pPr>
      <w:r w:rsidRPr="00AA3A4E">
        <w:t>CCSUD LOBBY IS TEMPORARILY CLOSED</w:t>
      </w:r>
    </w:p>
    <w:p w:rsidR="00AA3A4E" w:rsidRDefault="00AA3A4E" w:rsidP="00AA3A4E">
      <w:pPr>
        <w:jc w:val="center"/>
        <w:rPr>
          <w:sz w:val="32"/>
        </w:rPr>
      </w:pPr>
    </w:p>
    <w:p w:rsidR="00AA3A4E" w:rsidRDefault="00AA3A4E" w:rsidP="00AA3A4E">
      <w:pPr>
        <w:pStyle w:val="BodyText"/>
      </w:pPr>
      <w:r>
        <w:t xml:space="preserve">The safety and well-being of our employees and customers is our number one priority. </w:t>
      </w:r>
      <w:r w:rsidRPr="00AA3A4E">
        <w:t>We are taking every precaution to ensure that our employees are not potentially exposed to, or inadvertently expose others, to COVID-19. </w:t>
      </w:r>
    </w:p>
    <w:p w:rsidR="00AA3A4E" w:rsidRDefault="00AA3A4E" w:rsidP="00AA3A4E">
      <w:pPr>
        <w:jc w:val="center"/>
        <w:rPr>
          <w:sz w:val="32"/>
        </w:rPr>
      </w:pPr>
      <w:r w:rsidRPr="00AA3A4E">
        <w:rPr>
          <w:sz w:val="32"/>
        </w:rPr>
        <w:t xml:space="preserve">Effective immediately and lasting through April 3 or until the outbreak diminishes, </w:t>
      </w:r>
      <w:r>
        <w:rPr>
          <w:sz w:val="32"/>
        </w:rPr>
        <w:t>Coleman County Special Utility District</w:t>
      </w:r>
      <w:r w:rsidRPr="00AA3A4E">
        <w:rPr>
          <w:sz w:val="32"/>
        </w:rPr>
        <w:t xml:space="preserve"> will temporarily close our lobby to walk-in traffic.</w:t>
      </w:r>
    </w:p>
    <w:p w:rsidR="00AA3A4E" w:rsidRDefault="00AA3A4E" w:rsidP="00AA3A4E">
      <w:pPr>
        <w:jc w:val="center"/>
        <w:rPr>
          <w:sz w:val="32"/>
        </w:rPr>
      </w:pPr>
      <w:r>
        <w:rPr>
          <w:sz w:val="32"/>
        </w:rPr>
        <w:t>We are ava</w:t>
      </w:r>
      <w:r w:rsidR="009C2036">
        <w:rPr>
          <w:sz w:val="32"/>
        </w:rPr>
        <w:t>ilable by phone at 325-625-2133.</w:t>
      </w:r>
    </w:p>
    <w:p w:rsidR="00AA3A4E" w:rsidRDefault="00AA3A4E" w:rsidP="00AA3A4E">
      <w:pPr>
        <w:jc w:val="center"/>
        <w:rPr>
          <w:sz w:val="32"/>
        </w:rPr>
      </w:pPr>
    </w:p>
    <w:p w:rsidR="009C2036" w:rsidRPr="009C2036" w:rsidRDefault="00AA3A4E" w:rsidP="009C2036">
      <w:pPr>
        <w:jc w:val="center"/>
        <w:rPr>
          <w:b/>
          <w:sz w:val="36"/>
        </w:rPr>
      </w:pPr>
      <w:r w:rsidRPr="009C2036">
        <w:rPr>
          <w:b/>
          <w:sz w:val="44"/>
        </w:rPr>
        <w:t>Available payment methods:</w:t>
      </w:r>
    </w:p>
    <w:p w:rsidR="00AA3A4E" w:rsidRPr="009C2036" w:rsidRDefault="00AA3A4E" w:rsidP="00AA3A4E">
      <w:pPr>
        <w:jc w:val="center"/>
        <w:rPr>
          <w:b/>
          <w:sz w:val="32"/>
        </w:rPr>
      </w:pPr>
      <w:r w:rsidRPr="009C2036">
        <w:rPr>
          <w:b/>
          <w:sz w:val="32"/>
        </w:rPr>
        <w:t xml:space="preserve">Pay by phone </w:t>
      </w:r>
      <w:r w:rsidR="009C2036" w:rsidRPr="009C2036">
        <w:rPr>
          <w:b/>
          <w:sz w:val="32"/>
        </w:rPr>
        <w:t>325-625-2133</w:t>
      </w:r>
    </w:p>
    <w:p w:rsidR="009C2036" w:rsidRPr="009C2036" w:rsidRDefault="009C2036" w:rsidP="00AA3A4E">
      <w:pPr>
        <w:jc w:val="center"/>
        <w:rPr>
          <w:b/>
          <w:sz w:val="32"/>
        </w:rPr>
      </w:pPr>
      <w:r w:rsidRPr="009C2036">
        <w:rPr>
          <w:b/>
          <w:sz w:val="32"/>
        </w:rPr>
        <w:t>Pay by Mail – 214 Santa Anna Ave., Coleman, TX 76834</w:t>
      </w:r>
    </w:p>
    <w:p w:rsidR="009C2036" w:rsidRPr="009C2036" w:rsidRDefault="009C2036" w:rsidP="00AA3A4E">
      <w:pPr>
        <w:jc w:val="center"/>
        <w:rPr>
          <w:b/>
          <w:sz w:val="32"/>
        </w:rPr>
      </w:pPr>
      <w:r w:rsidRPr="009C2036">
        <w:rPr>
          <w:b/>
          <w:sz w:val="32"/>
        </w:rPr>
        <w:t>Drop Box on Right side of our door</w:t>
      </w:r>
    </w:p>
    <w:p w:rsidR="009C2036" w:rsidRDefault="009C2036" w:rsidP="009C2036">
      <w:pPr>
        <w:pStyle w:val="BodyText2"/>
      </w:pPr>
    </w:p>
    <w:p w:rsidR="00AA3A4E" w:rsidRPr="009C2036" w:rsidRDefault="009C2036" w:rsidP="009C2036">
      <w:pPr>
        <w:pStyle w:val="BodyText2"/>
      </w:pPr>
      <w:bookmarkStart w:id="0" w:name="_GoBack"/>
      <w:bookmarkEnd w:id="0"/>
      <w:r w:rsidRPr="009C2036">
        <w:t>Should you have any questions, please</w:t>
      </w:r>
      <w:r>
        <w:t xml:space="preserve"> call our office at 325-625-2133</w:t>
      </w:r>
      <w:r w:rsidRPr="009C2036">
        <w:t>.</w:t>
      </w:r>
    </w:p>
    <w:sectPr w:rsidR="00AA3A4E" w:rsidRPr="009C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3A"/>
    <w:rsid w:val="00232DFE"/>
    <w:rsid w:val="009C2036"/>
    <w:rsid w:val="00A0573A"/>
    <w:rsid w:val="00AA3A4E"/>
    <w:rsid w:val="00B9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3A4E"/>
    <w:pPr>
      <w:jc w:val="center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AA3A4E"/>
    <w:rPr>
      <w:sz w:val="56"/>
    </w:rPr>
  </w:style>
  <w:style w:type="paragraph" w:styleId="BodyText">
    <w:name w:val="Body Text"/>
    <w:basedOn w:val="Normal"/>
    <w:link w:val="BodyTextChar"/>
    <w:uiPriority w:val="99"/>
    <w:unhideWhenUsed/>
    <w:rsid w:val="00AA3A4E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AA3A4E"/>
    <w:rPr>
      <w:sz w:val="32"/>
    </w:rPr>
  </w:style>
  <w:style w:type="paragraph" w:styleId="BodyText2">
    <w:name w:val="Body Text 2"/>
    <w:basedOn w:val="Normal"/>
    <w:link w:val="BodyText2Char"/>
    <w:uiPriority w:val="99"/>
    <w:unhideWhenUsed/>
    <w:rsid w:val="009C2036"/>
    <w:pPr>
      <w:jc w:val="center"/>
    </w:pPr>
    <w:rPr>
      <w:sz w:val="44"/>
    </w:rPr>
  </w:style>
  <w:style w:type="character" w:customStyle="1" w:styleId="BodyText2Char">
    <w:name w:val="Body Text 2 Char"/>
    <w:basedOn w:val="DefaultParagraphFont"/>
    <w:link w:val="BodyText2"/>
    <w:uiPriority w:val="99"/>
    <w:rsid w:val="009C2036"/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3A4E"/>
    <w:pPr>
      <w:jc w:val="center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AA3A4E"/>
    <w:rPr>
      <w:sz w:val="56"/>
    </w:rPr>
  </w:style>
  <w:style w:type="paragraph" w:styleId="BodyText">
    <w:name w:val="Body Text"/>
    <w:basedOn w:val="Normal"/>
    <w:link w:val="BodyTextChar"/>
    <w:uiPriority w:val="99"/>
    <w:unhideWhenUsed/>
    <w:rsid w:val="00AA3A4E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AA3A4E"/>
    <w:rPr>
      <w:sz w:val="32"/>
    </w:rPr>
  </w:style>
  <w:style w:type="paragraph" w:styleId="BodyText2">
    <w:name w:val="Body Text 2"/>
    <w:basedOn w:val="Normal"/>
    <w:link w:val="BodyText2Char"/>
    <w:uiPriority w:val="99"/>
    <w:unhideWhenUsed/>
    <w:rsid w:val="009C2036"/>
    <w:pPr>
      <w:jc w:val="center"/>
    </w:pPr>
    <w:rPr>
      <w:sz w:val="44"/>
    </w:rPr>
  </w:style>
  <w:style w:type="character" w:customStyle="1" w:styleId="BodyText2Char">
    <w:name w:val="Body Text 2 Char"/>
    <w:basedOn w:val="DefaultParagraphFont"/>
    <w:link w:val="BodyText2"/>
    <w:uiPriority w:val="99"/>
    <w:rsid w:val="009C2036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2</cp:revision>
  <cp:lastPrinted>2020-03-23T14:38:00Z</cp:lastPrinted>
  <dcterms:created xsi:type="dcterms:W3CDTF">2020-03-23T14:17:00Z</dcterms:created>
  <dcterms:modified xsi:type="dcterms:W3CDTF">2020-03-23T14:42:00Z</dcterms:modified>
</cp:coreProperties>
</file>